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5F" w:rsidRPr="0057092B" w:rsidRDefault="001E6984" w:rsidP="0057092B">
      <w:pPr>
        <w:jc w:val="center"/>
        <w:rPr>
          <w:rFonts w:ascii="Gill Sans Ultra Bold" w:hAnsi="Gill Sans Ultra Bold"/>
          <w:b/>
          <w:sz w:val="44"/>
        </w:rPr>
      </w:pPr>
      <w:r w:rsidRPr="0057092B">
        <w:rPr>
          <w:rFonts w:ascii="Gill Sans Ultra Bold" w:hAnsi="Gill Sans Ultra Bold"/>
          <w:b/>
          <w:sz w:val="44"/>
        </w:rPr>
        <w:t xml:space="preserve">“Frederick </w:t>
      </w:r>
      <w:r w:rsidR="0057092B">
        <w:rPr>
          <w:rFonts w:ascii="Gill Sans Ultra Bold" w:hAnsi="Gill Sans Ultra Bold"/>
          <w:b/>
          <w:sz w:val="44"/>
        </w:rPr>
        <w:t>Bucks</w:t>
      </w:r>
      <w:r w:rsidRPr="0057092B">
        <w:rPr>
          <w:rFonts w:ascii="Gill Sans Ultra Bold" w:hAnsi="Gill Sans Ultra Bold"/>
          <w:b/>
          <w:sz w:val="44"/>
        </w:rPr>
        <w:t>”</w:t>
      </w:r>
    </w:p>
    <w:p w:rsidR="001E6984" w:rsidRPr="009D30A3" w:rsidRDefault="001E6984">
      <w:pPr>
        <w:rPr>
          <w:rFonts w:ascii="Gill Sans Ultra Bold" w:hAnsi="Gill Sans Ultra Bold"/>
          <w:sz w:val="32"/>
        </w:rPr>
      </w:pPr>
      <w:r w:rsidRPr="009D30A3">
        <w:rPr>
          <w:rFonts w:ascii="Gill Sans Ultra Bold" w:hAnsi="Gill Sans Ultra Bold"/>
          <w:sz w:val="32"/>
        </w:rPr>
        <w:t xml:space="preserve">Goal: </w:t>
      </w:r>
    </w:p>
    <w:p w:rsidR="001E6984" w:rsidRPr="009D30A3" w:rsidRDefault="001E6984">
      <w:pPr>
        <w:rPr>
          <w:sz w:val="24"/>
        </w:rPr>
      </w:pPr>
      <w:r w:rsidRPr="009D30A3">
        <w:rPr>
          <w:sz w:val="24"/>
        </w:rPr>
        <w:t xml:space="preserve">Students will discover how a check register system works, learn to be responsible with “funds”, and learn to track their personal account during the course of the year. They will also see that there are consequences for their actions, just as there are in all aspects of life. </w:t>
      </w:r>
    </w:p>
    <w:p w:rsidR="001E6984" w:rsidRPr="009D30A3" w:rsidRDefault="001E6984">
      <w:pPr>
        <w:rPr>
          <w:rFonts w:ascii="Gill Sans Ultra Bold" w:hAnsi="Gill Sans Ultra Bold"/>
          <w:sz w:val="32"/>
        </w:rPr>
      </w:pPr>
      <w:r w:rsidRPr="009D30A3">
        <w:rPr>
          <w:rFonts w:ascii="Gill Sans Ultra Bold" w:hAnsi="Gill Sans Ultra Bold"/>
          <w:sz w:val="32"/>
        </w:rPr>
        <w:t>Process:</w:t>
      </w:r>
    </w:p>
    <w:p w:rsidR="00524A57" w:rsidRPr="009D30A3" w:rsidRDefault="001E6984">
      <w:pPr>
        <w:rPr>
          <w:sz w:val="24"/>
        </w:rPr>
      </w:pPr>
      <w:r w:rsidRPr="009D30A3">
        <w:rPr>
          <w:sz w:val="24"/>
        </w:rPr>
        <w:t xml:space="preserve">At the beginning of each </w:t>
      </w:r>
      <w:r w:rsidR="00524A57" w:rsidRPr="009D30A3">
        <w:rPr>
          <w:sz w:val="24"/>
        </w:rPr>
        <w:t>trimester students will receive $100.</w:t>
      </w:r>
      <w:r w:rsidR="0057092B" w:rsidRPr="009D30A3">
        <w:rPr>
          <w:sz w:val="24"/>
        </w:rPr>
        <w:t xml:space="preserve"> They can get “deposits” or additions to their account by completing daily homework, having no missing assignments, filling their homework stamp sheet, winning math games, and helping Miss Frederick with BIG tasks (i.e. not just passing out papers… more like staying after school and helping her decorate the room or hole punch papers, etc.). Students may also have money withdrawn from their account for a variety of misbehaviors. Money can be used to purchases treats, classroom supplies, and passes for a variety of rights (to be used during times approved by Miss Frederick). </w:t>
      </w:r>
    </w:p>
    <w:p w:rsidR="009D30A3" w:rsidRPr="009D30A3" w:rsidRDefault="009D30A3">
      <w:pPr>
        <w:rPr>
          <w:rFonts w:ascii="Gill Sans Ultra Bold" w:hAnsi="Gill Sans Ultra Bold"/>
          <w:sz w:val="32"/>
        </w:rPr>
      </w:pPr>
      <w:r w:rsidRPr="009D30A3">
        <w:rPr>
          <w:rFonts w:ascii="Gill Sans Ultra Bold" w:hAnsi="Gill Sans Ultra Bold"/>
          <w:sz w:val="32"/>
        </w:rPr>
        <w:t>Keeping Track of your Checkbook:</w:t>
      </w:r>
    </w:p>
    <w:p w:rsidR="0057092B" w:rsidRPr="009D30A3" w:rsidRDefault="0057092B">
      <w:pPr>
        <w:rPr>
          <w:sz w:val="24"/>
        </w:rPr>
      </w:pPr>
      <w:r w:rsidRPr="009D30A3">
        <w:rPr>
          <w:sz w:val="24"/>
        </w:rPr>
        <w:t xml:space="preserve">Each time the student receives a deposit or has money withdrawn from their account, they must record it in their check book with the reason in the space provided. Each transaction must be verified by Miss Frederick’s signature who will ensure that the transaction as completed correctly. Each student’s register will also serve as a discipline log that will be turned in by the end of the trimester to view the student’s interactions in class. </w:t>
      </w:r>
    </w:p>
    <w:p w:rsidR="0057092B" w:rsidRDefault="0057092B">
      <w:pPr>
        <w:rPr>
          <w:rFonts w:ascii="Lucida Handwriting" w:hAnsi="Lucida Handwriting"/>
        </w:rPr>
      </w:pPr>
      <w:r w:rsidRPr="009D30A3">
        <w:rPr>
          <w:rFonts w:ascii="Lucida Handwriting" w:hAnsi="Lucida Handwriting"/>
        </w:rPr>
        <w:t>I have read the above statements and understand them.</w:t>
      </w:r>
    </w:p>
    <w:p w:rsidR="009D30A3" w:rsidRPr="009D30A3" w:rsidRDefault="009D30A3">
      <w:pPr>
        <w:rPr>
          <w:rFonts w:ascii="Lucida Handwriting" w:hAnsi="Lucida Handwriting"/>
        </w:rPr>
      </w:pPr>
    </w:p>
    <w:p w:rsidR="0057092B" w:rsidRPr="009D30A3" w:rsidRDefault="0057092B">
      <w:pPr>
        <w:rPr>
          <w:rFonts w:ascii="Lucida Handwriting" w:hAnsi="Lucida Handwriting"/>
        </w:rPr>
      </w:pPr>
      <w:bookmarkStart w:id="0" w:name="_GoBack"/>
      <w:bookmarkEnd w:id="0"/>
      <w:r w:rsidRPr="009D30A3">
        <w:rPr>
          <w:rFonts w:ascii="Lucida Handwriting" w:hAnsi="Lucida Handwriting"/>
        </w:rPr>
        <w:t>Signature</w:t>
      </w:r>
      <w:proofErr w:type="gramStart"/>
      <w:r w:rsidRPr="009D30A3">
        <w:rPr>
          <w:rFonts w:ascii="Lucida Handwriting" w:hAnsi="Lucida Handwriting"/>
        </w:rPr>
        <w:t>:_</w:t>
      </w:r>
      <w:proofErr w:type="gramEnd"/>
      <w:r w:rsidRPr="009D30A3">
        <w:rPr>
          <w:rFonts w:ascii="Lucida Handwriting" w:hAnsi="Lucida Handwriting"/>
        </w:rPr>
        <w:t>_______</w:t>
      </w:r>
      <w:r w:rsidR="009D30A3">
        <w:rPr>
          <w:rFonts w:ascii="Lucida Handwriting" w:hAnsi="Lucida Handwriting"/>
        </w:rPr>
        <w:t>__________________________</w:t>
      </w:r>
      <w:r w:rsidRPr="009D30A3">
        <w:rPr>
          <w:rFonts w:ascii="Lucida Handwriting" w:hAnsi="Lucida Handwriting"/>
        </w:rPr>
        <w:t>____  Date:__________________________</w:t>
      </w:r>
    </w:p>
    <w:sectPr w:rsidR="0057092B" w:rsidRPr="009D3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84"/>
    <w:rsid w:val="001E6984"/>
    <w:rsid w:val="00524A57"/>
    <w:rsid w:val="0057092B"/>
    <w:rsid w:val="00591F98"/>
    <w:rsid w:val="00664417"/>
    <w:rsid w:val="009D30A3"/>
    <w:rsid w:val="00D1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2015-01-03T21:01:00Z</dcterms:created>
  <dcterms:modified xsi:type="dcterms:W3CDTF">2015-01-06T00:25:00Z</dcterms:modified>
</cp:coreProperties>
</file>