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5F" w:rsidRDefault="00B3187D">
      <w:pPr>
        <w:rPr>
          <w:b/>
          <w:sz w:val="28"/>
          <w:szCs w:val="28"/>
        </w:rPr>
      </w:pPr>
      <w:r w:rsidRPr="00B3187D">
        <w:rPr>
          <w:b/>
          <w:sz w:val="28"/>
          <w:szCs w:val="28"/>
        </w:rPr>
        <w:t>Name</w:t>
      </w:r>
      <w:proofErr w:type="gramStart"/>
      <w:r w:rsidRPr="00B3187D">
        <w:rPr>
          <w:b/>
          <w:sz w:val="28"/>
          <w:szCs w:val="28"/>
        </w:rPr>
        <w:t>:_</w:t>
      </w:r>
      <w:proofErr w:type="gramEnd"/>
      <w:r w:rsidRPr="00B3187D">
        <w:rPr>
          <w:b/>
          <w:sz w:val="28"/>
          <w:szCs w:val="28"/>
        </w:rPr>
        <w:t>______________________</w:t>
      </w:r>
      <w:r>
        <w:rPr>
          <w:b/>
          <w:sz w:val="28"/>
          <w:szCs w:val="28"/>
        </w:rPr>
        <w:t>______ Period:__________ Date:__________</w:t>
      </w:r>
    </w:p>
    <w:p w:rsidR="00B3187D" w:rsidRDefault="00B3187D" w:rsidP="00B3187D">
      <w:pPr>
        <w:jc w:val="center"/>
        <w:rPr>
          <w:b/>
          <w:sz w:val="28"/>
          <w:szCs w:val="28"/>
        </w:rPr>
      </w:pPr>
      <w:r>
        <w:rPr>
          <w:b/>
          <w:sz w:val="28"/>
          <w:szCs w:val="28"/>
        </w:rPr>
        <w:t>Decimal to Fraction Exploration</w:t>
      </w:r>
    </w:p>
    <w:p w:rsidR="00B3187D" w:rsidRPr="0063302C" w:rsidRDefault="00B3187D" w:rsidP="0063302C">
      <w:pPr>
        <w:pStyle w:val="ListParagraph"/>
        <w:numPr>
          <w:ilvl w:val="0"/>
          <w:numId w:val="2"/>
        </w:numPr>
        <w:rPr>
          <w:b/>
          <w:sz w:val="24"/>
          <w:szCs w:val="24"/>
        </w:rPr>
      </w:pPr>
      <w:r w:rsidRPr="0063302C">
        <w:rPr>
          <w:b/>
          <w:sz w:val="24"/>
          <w:szCs w:val="24"/>
        </w:rPr>
        <w:t>Convert each of the following fractions into decimals.</w:t>
      </w:r>
    </w:p>
    <w:p w:rsidR="00B3187D" w:rsidRPr="00B3187D" w:rsidRDefault="00916DE6" w:rsidP="00B3187D">
      <w:pPr>
        <w:rPr>
          <w:rFonts w:eastAsiaTheme="minorEastAsia"/>
          <w:b/>
          <w:sz w:val="24"/>
          <w:szCs w:val="24"/>
        </w:rPr>
      </w:pPr>
      <m:oMathPara>
        <m:oMathParaPr>
          <m:jc m:val="left"/>
        </m:oMathParaPr>
        <m:oMath>
          <m:f>
            <m:fPr>
              <m:ctrlPr>
                <w:rPr>
                  <w:rFonts w:ascii="Cambria Math" w:hAnsi="Cambria Math"/>
                  <w:b/>
                  <w:i/>
                  <w:sz w:val="24"/>
                  <w:szCs w:val="24"/>
                </w:rPr>
              </m:ctrlPr>
            </m:fPr>
            <m:num>
              <m:r>
                <m:rPr>
                  <m:sty m:val="bi"/>
                </m:rPr>
                <w:rPr>
                  <w:rFonts w:ascii="Cambria Math" w:hAnsi="Cambria Math"/>
                  <w:sz w:val="24"/>
                  <w:szCs w:val="24"/>
                </w:rPr>
                <m:t>6</m:t>
              </m:r>
            </m:num>
            <m:den>
              <m:r>
                <m:rPr>
                  <m:sty m:val="bi"/>
                </m:rPr>
                <w:rPr>
                  <w:rFonts w:ascii="Cambria Math" w:hAnsi="Cambria Math"/>
                  <w:sz w:val="24"/>
                  <w:szCs w:val="24"/>
                </w:rPr>
                <m:t>10</m:t>
              </m:r>
            </m:den>
          </m:f>
        </m:oMath>
      </m:oMathPara>
    </w:p>
    <w:p w:rsidR="00B3187D" w:rsidRDefault="00B3187D" w:rsidP="00B3187D">
      <w:pPr>
        <w:rPr>
          <w:rFonts w:eastAsiaTheme="minorEastAsia"/>
          <w:b/>
          <w:sz w:val="24"/>
          <w:szCs w:val="24"/>
        </w:rPr>
      </w:pPr>
    </w:p>
    <w:p w:rsidR="00B3187D" w:rsidRPr="00B3187D" w:rsidRDefault="00916DE6" w:rsidP="00B3187D">
      <w:pPr>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10</m:t>
              </m:r>
            </m:den>
          </m:f>
        </m:oMath>
      </m:oMathPara>
    </w:p>
    <w:p w:rsidR="00B3187D" w:rsidRDefault="00B3187D" w:rsidP="00B3187D">
      <w:pPr>
        <w:rPr>
          <w:rFonts w:eastAsiaTheme="minorEastAsia"/>
          <w:b/>
          <w:sz w:val="24"/>
          <w:szCs w:val="24"/>
        </w:rPr>
      </w:pPr>
    </w:p>
    <w:p w:rsidR="00B3187D" w:rsidRPr="00B3187D" w:rsidRDefault="00916DE6" w:rsidP="00B3187D">
      <w:pPr>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8</m:t>
              </m:r>
            </m:num>
            <m:den>
              <m:r>
                <m:rPr>
                  <m:sty m:val="bi"/>
                </m:rPr>
                <w:rPr>
                  <w:rFonts w:ascii="Cambria Math" w:eastAsiaTheme="minorEastAsia" w:hAnsi="Cambria Math"/>
                  <w:sz w:val="24"/>
                  <w:szCs w:val="24"/>
                </w:rPr>
                <m:t>10</m:t>
              </m:r>
            </m:den>
          </m:f>
        </m:oMath>
      </m:oMathPara>
    </w:p>
    <w:p w:rsidR="00B3187D" w:rsidRDefault="00B3187D" w:rsidP="00B3187D">
      <w:pPr>
        <w:rPr>
          <w:rFonts w:eastAsiaTheme="minorEastAsia"/>
          <w:b/>
          <w:sz w:val="24"/>
          <w:szCs w:val="24"/>
        </w:rPr>
      </w:pPr>
    </w:p>
    <w:p w:rsidR="00B3187D" w:rsidRPr="0063302C" w:rsidRDefault="00B3187D" w:rsidP="0063302C">
      <w:pPr>
        <w:pStyle w:val="ListParagraph"/>
        <w:numPr>
          <w:ilvl w:val="0"/>
          <w:numId w:val="2"/>
        </w:numPr>
        <w:rPr>
          <w:rFonts w:eastAsiaTheme="minorEastAsia"/>
          <w:b/>
          <w:sz w:val="24"/>
          <w:szCs w:val="24"/>
        </w:rPr>
      </w:pPr>
      <w:r w:rsidRPr="0063302C">
        <w:rPr>
          <w:rFonts w:eastAsiaTheme="minorEastAsia"/>
          <w:b/>
          <w:sz w:val="24"/>
          <w:szCs w:val="24"/>
        </w:rPr>
        <w:t>For numbers divided by 10, what pattern do you see? Describe this pattern in 1-2 sentences.</w:t>
      </w:r>
    </w:p>
    <w:p w:rsidR="00B3187D" w:rsidRDefault="00B3187D" w:rsidP="00B3187D">
      <w:pPr>
        <w:rPr>
          <w:rFonts w:eastAsiaTheme="minorEastAsia"/>
          <w:b/>
          <w:sz w:val="24"/>
          <w:szCs w:val="24"/>
        </w:rPr>
      </w:pPr>
    </w:p>
    <w:p w:rsidR="00B3187D" w:rsidRPr="00B3187D" w:rsidRDefault="00B3187D" w:rsidP="00B3187D">
      <w:pPr>
        <w:rPr>
          <w:rFonts w:eastAsiaTheme="minorEastAsia"/>
          <w:b/>
          <w:sz w:val="24"/>
          <w:szCs w:val="24"/>
        </w:rPr>
      </w:pPr>
    </w:p>
    <w:p w:rsidR="00B3187D" w:rsidRPr="0063302C" w:rsidRDefault="00B3187D" w:rsidP="0063302C">
      <w:pPr>
        <w:pStyle w:val="ListParagraph"/>
        <w:numPr>
          <w:ilvl w:val="0"/>
          <w:numId w:val="2"/>
        </w:numPr>
        <w:rPr>
          <w:b/>
          <w:sz w:val="24"/>
          <w:szCs w:val="24"/>
        </w:rPr>
      </w:pPr>
      <w:r w:rsidRPr="0063302C">
        <w:rPr>
          <w:b/>
          <w:sz w:val="24"/>
          <w:szCs w:val="24"/>
        </w:rPr>
        <w:t>Convert each of the following fractions into decimals.</w:t>
      </w:r>
    </w:p>
    <w:p w:rsidR="00B3187D" w:rsidRPr="00B3187D" w:rsidRDefault="00916DE6" w:rsidP="00B3187D">
      <w:pPr>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77</m:t>
              </m:r>
            </m:num>
            <m:den>
              <m:r>
                <m:rPr>
                  <m:sty m:val="bi"/>
                </m:rPr>
                <w:rPr>
                  <w:rFonts w:ascii="Cambria Math" w:eastAsiaTheme="minorEastAsia" w:hAnsi="Cambria Math"/>
                  <w:sz w:val="24"/>
                  <w:szCs w:val="24"/>
                </w:rPr>
                <m:t>100</m:t>
              </m:r>
            </m:den>
          </m:f>
        </m:oMath>
      </m:oMathPara>
    </w:p>
    <w:p w:rsidR="00B3187D" w:rsidRDefault="00B3187D" w:rsidP="00B3187D">
      <w:pPr>
        <w:rPr>
          <w:rFonts w:eastAsiaTheme="minorEastAsia"/>
          <w:b/>
          <w:sz w:val="24"/>
          <w:szCs w:val="24"/>
        </w:rPr>
      </w:pPr>
    </w:p>
    <w:p w:rsidR="00B3187D" w:rsidRPr="00B3187D" w:rsidRDefault="00916DE6" w:rsidP="00B3187D">
      <w:pPr>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53</m:t>
              </m:r>
            </m:num>
            <m:den>
              <m:r>
                <m:rPr>
                  <m:sty m:val="bi"/>
                </m:rPr>
                <w:rPr>
                  <w:rFonts w:ascii="Cambria Math" w:eastAsiaTheme="minorEastAsia" w:hAnsi="Cambria Math"/>
                  <w:sz w:val="24"/>
                  <w:szCs w:val="24"/>
                </w:rPr>
                <m:t>100</m:t>
              </m:r>
            </m:den>
          </m:f>
        </m:oMath>
      </m:oMathPara>
    </w:p>
    <w:p w:rsidR="00B3187D" w:rsidRDefault="00B3187D" w:rsidP="00B3187D">
      <w:pPr>
        <w:rPr>
          <w:rFonts w:eastAsiaTheme="minorEastAsia"/>
          <w:b/>
          <w:sz w:val="24"/>
          <w:szCs w:val="24"/>
        </w:rPr>
      </w:pPr>
    </w:p>
    <w:p w:rsidR="00B3187D" w:rsidRPr="00B3187D" w:rsidRDefault="00916DE6" w:rsidP="00B3187D">
      <w:pPr>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2</m:t>
              </m:r>
            </m:num>
            <m:den>
              <m:r>
                <m:rPr>
                  <m:sty m:val="bi"/>
                </m:rPr>
                <w:rPr>
                  <w:rFonts w:ascii="Cambria Math" w:eastAsiaTheme="minorEastAsia" w:hAnsi="Cambria Math"/>
                  <w:sz w:val="24"/>
                  <w:szCs w:val="24"/>
                </w:rPr>
                <m:t>100</m:t>
              </m:r>
            </m:den>
          </m:f>
        </m:oMath>
      </m:oMathPara>
    </w:p>
    <w:p w:rsidR="00B3187D" w:rsidRDefault="00B3187D" w:rsidP="00B3187D">
      <w:pPr>
        <w:rPr>
          <w:rFonts w:eastAsiaTheme="minorEastAsia"/>
          <w:b/>
          <w:sz w:val="24"/>
          <w:szCs w:val="24"/>
        </w:rPr>
      </w:pPr>
    </w:p>
    <w:p w:rsidR="00B3187D" w:rsidRPr="0063302C" w:rsidRDefault="00B3187D" w:rsidP="0063302C">
      <w:pPr>
        <w:pStyle w:val="ListParagraph"/>
        <w:numPr>
          <w:ilvl w:val="0"/>
          <w:numId w:val="2"/>
        </w:numPr>
        <w:rPr>
          <w:rFonts w:eastAsiaTheme="minorEastAsia"/>
          <w:b/>
          <w:sz w:val="24"/>
          <w:szCs w:val="24"/>
        </w:rPr>
      </w:pPr>
      <w:r w:rsidRPr="0063302C">
        <w:rPr>
          <w:rFonts w:eastAsiaTheme="minorEastAsia"/>
          <w:b/>
          <w:sz w:val="24"/>
          <w:szCs w:val="24"/>
        </w:rPr>
        <w:t>For numbers di</w:t>
      </w:r>
      <w:r w:rsidR="0063302C" w:rsidRPr="0063302C">
        <w:rPr>
          <w:rFonts w:eastAsiaTheme="minorEastAsia"/>
          <w:b/>
          <w:sz w:val="24"/>
          <w:szCs w:val="24"/>
        </w:rPr>
        <w:t>v</w:t>
      </w:r>
      <w:r w:rsidRPr="0063302C">
        <w:rPr>
          <w:rFonts w:eastAsiaTheme="minorEastAsia"/>
          <w:b/>
          <w:sz w:val="24"/>
          <w:szCs w:val="24"/>
        </w:rPr>
        <w:t>ided by 100, what pattern do you see? Describe this pattern in 1-2 sentences.</w:t>
      </w:r>
    </w:p>
    <w:p w:rsidR="00B3187D" w:rsidRDefault="00B3187D" w:rsidP="00B3187D">
      <w:pPr>
        <w:rPr>
          <w:rFonts w:eastAsiaTheme="minorEastAsia"/>
          <w:b/>
          <w:sz w:val="24"/>
          <w:szCs w:val="24"/>
        </w:rPr>
      </w:pPr>
    </w:p>
    <w:p w:rsidR="00B3187D" w:rsidRPr="006C2487" w:rsidRDefault="00B3187D" w:rsidP="006C2487">
      <w:pPr>
        <w:pStyle w:val="ListParagraph"/>
        <w:numPr>
          <w:ilvl w:val="0"/>
          <w:numId w:val="2"/>
        </w:numPr>
        <w:rPr>
          <w:b/>
          <w:sz w:val="24"/>
          <w:szCs w:val="24"/>
        </w:rPr>
      </w:pPr>
      <w:r w:rsidRPr="006C2487">
        <w:rPr>
          <w:b/>
          <w:sz w:val="24"/>
          <w:szCs w:val="24"/>
        </w:rPr>
        <w:t>Based on the pattern you have found for the previous numbers, make an educated guess as to what the decimal version of the following answers might be. Explain your reasoning in 1-2 sentences.</w:t>
      </w:r>
    </w:p>
    <w:p w:rsidR="00B3187D" w:rsidRPr="00B3187D" w:rsidRDefault="00916DE6" w:rsidP="00B3187D">
      <w:pPr>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22</m:t>
              </m:r>
            </m:num>
            <m:den>
              <m:r>
                <m:rPr>
                  <m:sty m:val="bi"/>
                </m:rPr>
                <w:rPr>
                  <w:rFonts w:ascii="Cambria Math" w:eastAsiaTheme="minorEastAsia" w:hAnsi="Cambria Math"/>
                  <w:sz w:val="24"/>
                  <w:szCs w:val="24"/>
                </w:rPr>
                <m:t>1000</m:t>
              </m:r>
            </m:den>
          </m:f>
        </m:oMath>
      </m:oMathPara>
    </w:p>
    <w:p w:rsidR="00B3187D" w:rsidRDefault="00B3187D" w:rsidP="00B3187D">
      <w:pPr>
        <w:rPr>
          <w:rFonts w:eastAsiaTheme="minorEastAsia"/>
          <w:b/>
          <w:sz w:val="24"/>
          <w:szCs w:val="24"/>
        </w:rPr>
      </w:pPr>
    </w:p>
    <w:p w:rsidR="00B3187D" w:rsidRPr="00B3187D" w:rsidRDefault="00916DE6" w:rsidP="00B3187D">
      <w:pPr>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132</m:t>
              </m:r>
            </m:num>
            <m:den>
              <m:r>
                <m:rPr>
                  <m:sty m:val="bi"/>
                </m:rPr>
                <w:rPr>
                  <w:rFonts w:ascii="Cambria Math" w:eastAsiaTheme="minorEastAsia" w:hAnsi="Cambria Math"/>
                  <w:sz w:val="24"/>
                  <w:szCs w:val="24"/>
                </w:rPr>
                <m:t>1000</m:t>
              </m:r>
            </m:den>
          </m:f>
        </m:oMath>
      </m:oMathPara>
    </w:p>
    <w:p w:rsidR="00B3187D" w:rsidRPr="00B3187D" w:rsidRDefault="00B3187D" w:rsidP="00B3187D">
      <w:pPr>
        <w:rPr>
          <w:rFonts w:eastAsiaTheme="minorEastAsia"/>
          <w:b/>
          <w:sz w:val="24"/>
          <w:szCs w:val="24"/>
        </w:rPr>
      </w:pPr>
    </w:p>
    <w:p w:rsidR="00B3187D" w:rsidRPr="00B3187D" w:rsidRDefault="00916DE6" w:rsidP="00B3187D">
      <w:pPr>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9</m:t>
              </m:r>
            </m:num>
            <m:den>
              <m:r>
                <m:rPr>
                  <m:sty m:val="bi"/>
                </m:rPr>
                <w:rPr>
                  <w:rFonts w:ascii="Cambria Math" w:eastAsiaTheme="minorEastAsia" w:hAnsi="Cambria Math"/>
                  <w:sz w:val="24"/>
                  <w:szCs w:val="24"/>
                </w:rPr>
                <m:t>1000</m:t>
              </m:r>
            </m:den>
          </m:f>
        </m:oMath>
      </m:oMathPara>
    </w:p>
    <w:p w:rsidR="00B3187D" w:rsidRDefault="00B3187D" w:rsidP="00B3187D">
      <w:pPr>
        <w:rPr>
          <w:rFonts w:eastAsiaTheme="minorEastAsia"/>
          <w:b/>
          <w:sz w:val="24"/>
          <w:szCs w:val="24"/>
        </w:rPr>
      </w:pPr>
    </w:p>
    <w:p w:rsidR="0063302C" w:rsidRPr="006C2487" w:rsidRDefault="0063302C" w:rsidP="006C2487">
      <w:pPr>
        <w:pStyle w:val="ListParagraph"/>
        <w:numPr>
          <w:ilvl w:val="0"/>
          <w:numId w:val="2"/>
        </w:numPr>
        <w:rPr>
          <w:rFonts w:eastAsiaTheme="minorEastAsia"/>
          <w:b/>
          <w:sz w:val="24"/>
          <w:szCs w:val="24"/>
        </w:rPr>
      </w:pPr>
      <w:r w:rsidRPr="006C2487">
        <w:rPr>
          <w:rFonts w:eastAsiaTheme="minorEastAsia"/>
          <w:b/>
          <w:sz w:val="24"/>
          <w:szCs w:val="24"/>
        </w:rPr>
        <w:t xml:space="preserve">Write the rule for numbers divided by a multiple of 10 (ex: 10, 100, </w:t>
      </w:r>
      <w:proofErr w:type="gramStart"/>
      <w:r w:rsidRPr="006C2487">
        <w:rPr>
          <w:rFonts w:eastAsiaTheme="minorEastAsia"/>
          <w:b/>
          <w:sz w:val="24"/>
          <w:szCs w:val="24"/>
        </w:rPr>
        <w:t>1000, …)</w:t>
      </w:r>
      <w:proofErr w:type="gramEnd"/>
      <w:r w:rsidRPr="006C2487">
        <w:rPr>
          <w:rFonts w:eastAsiaTheme="minorEastAsia"/>
          <w:b/>
          <w:sz w:val="24"/>
          <w:szCs w:val="24"/>
        </w:rPr>
        <w:t xml:space="preserve"> :</w:t>
      </w:r>
    </w:p>
    <w:p w:rsidR="0063302C" w:rsidRDefault="0063302C" w:rsidP="00B3187D">
      <w:pPr>
        <w:rPr>
          <w:rFonts w:eastAsiaTheme="minorEastAsia"/>
          <w:b/>
          <w:sz w:val="24"/>
          <w:szCs w:val="24"/>
        </w:rPr>
      </w:pPr>
    </w:p>
    <w:p w:rsidR="0063302C" w:rsidRDefault="0063302C" w:rsidP="00B3187D">
      <w:pPr>
        <w:rPr>
          <w:rFonts w:eastAsiaTheme="minorEastAsia"/>
          <w:b/>
          <w:sz w:val="24"/>
          <w:szCs w:val="24"/>
        </w:rPr>
      </w:pPr>
    </w:p>
    <w:p w:rsidR="00B3187D" w:rsidRPr="006C2487" w:rsidRDefault="0063302C" w:rsidP="006C2487">
      <w:pPr>
        <w:rPr>
          <w:rFonts w:eastAsiaTheme="minorEastAsia"/>
          <w:b/>
          <w:sz w:val="24"/>
          <w:szCs w:val="24"/>
        </w:rPr>
      </w:pPr>
      <w:r w:rsidRPr="006C2487">
        <w:rPr>
          <w:rFonts w:eastAsiaTheme="minorEastAsia"/>
          <w:b/>
          <w:sz w:val="24"/>
          <w:szCs w:val="24"/>
        </w:rPr>
        <w:t>Alright we know how to turn fractions into decimals, now let’s go the other way. That is, we want to turn decimals into fractions. Next we’re going to look at how to convert terminating decimals into fractions.</w:t>
      </w:r>
    </w:p>
    <w:p w:rsidR="0063302C" w:rsidRDefault="0063302C" w:rsidP="00B3187D">
      <w:pPr>
        <w:rPr>
          <w:rFonts w:eastAsiaTheme="minorEastAsia"/>
          <w:b/>
          <w:sz w:val="24"/>
          <w:szCs w:val="24"/>
        </w:rPr>
      </w:pPr>
    </w:p>
    <w:p w:rsidR="006C2487" w:rsidRDefault="0063302C" w:rsidP="006C2487">
      <w:pPr>
        <w:pStyle w:val="ListParagraph"/>
        <w:numPr>
          <w:ilvl w:val="0"/>
          <w:numId w:val="2"/>
        </w:numPr>
        <w:rPr>
          <w:rFonts w:eastAsiaTheme="minorEastAsia"/>
          <w:b/>
          <w:sz w:val="24"/>
          <w:szCs w:val="24"/>
        </w:rPr>
      </w:pPr>
      <w:r w:rsidRPr="006C2487">
        <w:rPr>
          <w:rFonts w:eastAsiaTheme="minorEastAsia"/>
          <w:b/>
          <w:sz w:val="24"/>
          <w:szCs w:val="24"/>
        </w:rPr>
        <w:t>Which group of answers from the problems above do the follow numbers look most similar to?</w:t>
      </w:r>
    </w:p>
    <w:p w:rsidR="0063302C" w:rsidRPr="006C2487" w:rsidRDefault="0063302C" w:rsidP="006C2487">
      <w:pPr>
        <w:jc w:val="center"/>
        <w:rPr>
          <w:rFonts w:eastAsiaTheme="minorEastAsia"/>
          <w:b/>
          <w:sz w:val="24"/>
          <w:szCs w:val="24"/>
        </w:rPr>
      </w:pPr>
      <m:oMath>
        <m:r>
          <m:rPr>
            <m:sty m:val="bi"/>
          </m:rPr>
          <w:rPr>
            <w:rFonts w:ascii="Cambria Math" w:eastAsiaTheme="minorEastAsia" w:hAnsi="Cambria Math"/>
            <w:sz w:val="24"/>
            <w:szCs w:val="24"/>
          </w:rPr>
          <m:t>.4</m:t>
        </m:r>
      </m:oMath>
      <w:r w:rsidRPr="006C2487">
        <w:rPr>
          <w:rFonts w:eastAsiaTheme="minorEastAsia"/>
          <w:b/>
          <w:sz w:val="24"/>
          <w:szCs w:val="24"/>
        </w:rPr>
        <w:t xml:space="preserve">          </w:t>
      </w:r>
      <m:oMath>
        <m:r>
          <m:rPr>
            <m:sty m:val="bi"/>
          </m:rPr>
          <w:rPr>
            <w:rFonts w:ascii="Cambria Math" w:eastAsiaTheme="minorEastAsia" w:hAnsi="Cambria Math"/>
            <w:sz w:val="24"/>
            <w:szCs w:val="24"/>
          </w:rPr>
          <m:t>.1</m:t>
        </m:r>
      </m:oMath>
      <w:r w:rsidRPr="006C2487">
        <w:rPr>
          <w:rFonts w:eastAsiaTheme="minorEastAsia"/>
          <w:b/>
          <w:sz w:val="24"/>
          <w:szCs w:val="24"/>
        </w:rPr>
        <w:t xml:space="preserve">        </w:t>
      </w:r>
      <m:oMath>
        <m:r>
          <m:rPr>
            <m:sty m:val="bi"/>
          </m:rPr>
          <w:rPr>
            <w:rFonts w:ascii="Cambria Math" w:eastAsiaTheme="minorEastAsia" w:hAnsi="Cambria Math"/>
            <w:sz w:val="24"/>
            <w:szCs w:val="24"/>
          </w:rPr>
          <m:t>.6</m:t>
        </m:r>
      </m:oMath>
      <w:r w:rsidRPr="006C2487">
        <w:rPr>
          <w:rFonts w:eastAsiaTheme="minorEastAsia"/>
          <w:b/>
          <w:sz w:val="24"/>
          <w:szCs w:val="24"/>
        </w:rPr>
        <w:t xml:space="preserve">       </w:t>
      </w:r>
      <m:oMath>
        <m:r>
          <m:rPr>
            <m:sty m:val="bi"/>
          </m:rPr>
          <w:rPr>
            <w:rFonts w:ascii="Cambria Math" w:eastAsiaTheme="minorEastAsia" w:hAnsi="Cambria Math"/>
            <w:sz w:val="24"/>
            <w:szCs w:val="24"/>
          </w:rPr>
          <m:t>.2</m:t>
        </m:r>
      </m:oMath>
      <w:r w:rsidRPr="006C2487">
        <w:rPr>
          <w:rFonts w:eastAsiaTheme="minorEastAsia"/>
          <w:b/>
          <w:sz w:val="24"/>
          <w:szCs w:val="24"/>
        </w:rPr>
        <w:t xml:space="preserve">        </w:t>
      </w:r>
      <m:oMath>
        <m:r>
          <m:rPr>
            <m:sty m:val="bi"/>
          </m:rPr>
          <w:rPr>
            <w:rFonts w:ascii="Cambria Math" w:eastAsiaTheme="minorEastAsia" w:hAnsi="Cambria Math"/>
            <w:sz w:val="24"/>
            <w:szCs w:val="24"/>
          </w:rPr>
          <m:t>.3</m:t>
        </m:r>
      </m:oMath>
    </w:p>
    <w:p w:rsidR="0063302C" w:rsidRPr="0063302C" w:rsidRDefault="0063302C" w:rsidP="00B3187D">
      <w:pPr>
        <w:rPr>
          <w:rFonts w:eastAsiaTheme="minorEastAsia"/>
          <w:b/>
          <w:sz w:val="24"/>
          <w:szCs w:val="24"/>
        </w:rPr>
      </w:pPr>
    </w:p>
    <w:p w:rsidR="0063302C" w:rsidRPr="006C2487" w:rsidRDefault="0063302C" w:rsidP="006C2487">
      <w:pPr>
        <w:pStyle w:val="ListParagraph"/>
        <w:numPr>
          <w:ilvl w:val="0"/>
          <w:numId w:val="2"/>
        </w:numPr>
        <w:rPr>
          <w:rFonts w:eastAsiaTheme="minorEastAsia"/>
          <w:b/>
          <w:sz w:val="24"/>
          <w:szCs w:val="24"/>
        </w:rPr>
      </w:pPr>
      <w:r w:rsidRPr="006C2487">
        <w:rPr>
          <w:rFonts w:eastAsiaTheme="minorEastAsia"/>
          <w:b/>
          <w:sz w:val="24"/>
          <w:szCs w:val="24"/>
        </w:rPr>
        <w:t>Make an educated guess as to what the fraction version of each of these numbers is based on the pattern we saw above.</w:t>
      </w:r>
      <w:r w:rsidR="006C2487">
        <w:rPr>
          <w:rFonts w:eastAsiaTheme="minorEastAsia"/>
          <w:b/>
          <w:sz w:val="24"/>
          <w:szCs w:val="24"/>
        </w:rPr>
        <w:t xml:space="preserve"> Check your answers by dividing your fraction to get back to a decimal. Show all work below.</w:t>
      </w:r>
    </w:p>
    <w:p w:rsidR="006C2487" w:rsidRDefault="006C2487" w:rsidP="006C2487">
      <w:pPr>
        <w:rPr>
          <w:rFonts w:eastAsiaTheme="minorEastAsia"/>
          <w:b/>
          <w:sz w:val="24"/>
          <w:szCs w:val="24"/>
        </w:rPr>
      </w:pPr>
    </w:p>
    <w:p w:rsidR="006C2487" w:rsidRDefault="006C2487" w:rsidP="006C2487">
      <w:pPr>
        <w:pStyle w:val="ListParagraph"/>
        <w:numPr>
          <w:ilvl w:val="0"/>
          <w:numId w:val="2"/>
        </w:numPr>
        <w:rPr>
          <w:rFonts w:eastAsiaTheme="minorEastAsia"/>
          <w:b/>
          <w:sz w:val="24"/>
          <w:szCs w:val="24"/>
        </w:rPr>
      </w:pPr>
      <w:r>
        <w:rPr>
          <w:rFonts w:eastAsiaTheme="minorEastAsia"/>
          <w:b/>
          <w:sz w:val="24"/>
          <w:szCs w:val="24"/>
        </w:rPr>
        <w:lastRenderedPageBreak/>
        <w:t>What is the rule for turning decimals that only go to the 10’s place into fractions?</w:t>
      </w:r>
    </w:p>
    <w:p w:rsidR="006C2487" w:rsidRPr="006C2487" w:rsidRDefault="006C2487" w:rsidP="006C2487">
      <w:pPr>
        <w:pStyle w:val="ListParagraph"/>
        <w:rPr>
          <w:rFonts w:eastAsiaTheme="minorEastAsia"/>
          <w:b/>
          <w:sz w:val="24"/>
          <w:szCs w:val="24"/>
        </w:rPr>
      </w:pPr>
    </w:p>
    <w:p w:rsidR="006C2487" w:rsidRDefault="006C2487" w:rsidP="006C2487">
      <w:pPr>
        <w:rPr>
          <w:rFonts w:eastAsiaTheme="minorEastAsia"/>
          <w:b/>
          <w:sz w:val="24"/>
          <w:szCs w:val="24"/>
        </w:rPr>
      </w:pPr>
    </w:p>
    <w:p w:rsidR="006C2487" w:rsidRPr="006C2487" w:rsidRDefault="006C2487" w:rsidP="006C2487">
      <w:pPr>
        <w:rPr>
          <w:rFonts w:eastAsiaTheme="minorEastAsia"/>
          <w:b/>
          <w:sz w:val="24"/>
          <w:szCs w:val="24"/>
        </w:rPr>
      </w:pPr>
    </w:p>
    <w:p w:rsidR="006C2487" w:rsidRPr="006C2487" w:rsidRDefault="006C2487" w:rsidP="006C2487">
      <w:pPr>
        <w:pStyle w:val="ListParagraph"/>
        <w:rPr>
          <w:rFonts w:eastAsiaTheme="minorEastAsia"/>
          <w:b/>
          <w:sz w:val="24"/>
          <w:szCs w:val="24"/>
        </w:rPr>
      </w:pPr>
    </w:p>
    <w:p w:rsidR="006C2487" w:rsidRPr="006C2487" w:rsidRDefault="006C2487" w:rsidP="006C2487">
      <w:pPr>
        <w:pStyle w:val="ListParagraph"/>
        <w:numPr>
          <w:ilvl w:val="0"/>
          <w:numId w:val="2"/>
        </w:numPr>
        <w:rPr>
          <w:rFonts w:eastAsiaTheme="minorEastAsia"/>
          <w:b/>
          <w:sz w:val="24"/>
          <w:szCs w:val="24"/>
        </w:rPr>
      </w:pPr>
      <w:r w:rsidRPr="006C2487">
        <w:rPr>
          <w:rFonts w:eastAsiaTheme="minorEastAsia"/>
          <w:b/>
          <w:sz w:val="24"/>
          <w:szCs w:val="24"/>
        </w:rPr>
        <w:t>Which group of answers from the problems above do the follow numbers look most similar to?</w:t>
      </w:r>
    </w:p>
    <w:p w:rsidR="006C2487" w:rsidRDefault="006C2487" w:rsidP="006C2487">
      <w:pPr>
        <w:jc w:val="center"/>
        <w:rPr>
          <w:rFonts w:eastAsiaTheme="minorEastAsia"/>
          <w:b/>
          <w:sz w:val="24"/>
          <w:szCs w:val="24"/>
        </w:rPr>
      </w:pPr>
      <m:oMath>
        <m:r>
          <m:rPr>
            <m:sty m:val="bi"/>
          </m:rPr>
          <w:rPr>
            <w:rFonts w:ascii="Cambria Math" w:eastAsiaTheme="minorEastAsia" w:hAnsi="Cambria Math"/>
            <w:sz w:val="24"/>
            <w:szCs w:val="24"/>
          </w:rPr>
          <m:t>.77</m:t>
        </m:r>
      </m:oMath>
      <w:r>
        <w:rPr>
          <w:rFonts w:eastAsiaTheme="minorEastAsia"/>
          <w:b/>
          <w:sz w:val="24"/>
          <w:szCs w:val="24"/>
        </w:rPr>
        <w:t xml:space="preserve">        </w:t>
      </w:r>
      <m:oMath>
        <m:r>
          <m:rPr>
            <m:sty m:val="bi"/>
          </m:rPr>
          <w:rPr>
            <w:rFonts w:ascii="Cambria Math" w:eastAsiaTheme="minorEastAsia" w:hAnsi="Cambria Math"/>
            <w:sz w:val="24"/>
            <w:szCs w:val="24"/>
          </w:rPr>
          <m:t>.35</m:t>
        </m:r>
      </m:oMath>
      <w:r>
        <w:rPr>
          <w:rFonts w:eastAsiaTheme="minorEastAsia"/>
          <w:b/>
          <w:sz w:val="24"/>
          <w:szCs w:val="24"/>
        </w:rPr>
        <w:t xml:space="preserve">        </w:t>
      </w:r>
      <m:oMath>
        <m:r>
          <m:rPr>
            <m:sty m:val="bi"/>
          </m:rPr>
          <w:rPr>
            <w:rFonts w:ascii="Cambria Math" w:eastAsiaTheme="minorEastAsia" w:hAnsi="Cambria Math"/>
            <w:sz w:val="24"/>
            <w:szCs w:val="24"/>
          </w:rPr>
          <m:t>.07</m:t>
        </m:r>
      </m:oMath>
      <w:r>
        <w:rPr>
          <w:rFonts w:eastAsiaTheme="minorEastAsia"/>
          <w:b/>
          <w:sz w:val="24"/>
          <w:szCs w:val="24"/>
        </w:rPr>
        <w:t xml:space="preserve">        </w:t>
      </w:r>
      <m:oMath>
        <m:r>
          <m:rPr>
            <m:sty m:val="bi"/>
          </m:rPr>
          <w:rPr>
            <w:rFonts w:ascii="Cambria Math" w:eastAsiaTheme="minorEastAsia" w:hAnsi="Cambria Math"/>
            <w:sz w:val="24"/>
            <w:szCs w:val="24"/>
          </w:rPr>
          <m:t>.53</m:t>
        </m:r>
      </m:oMath>
      <w:r>
        <w:rPr>
          <w:rFonts w:eastAsiaTheme="minorEastAsia"/>
          <w:b/>
          <w:sz w:val="24"/>
          <w:szCs w:val="24"/>
        </w:rPr>
        <w:t xml:space="preserve">         </w:t>
      </w:r>
      <m:oMath>
        <m:r>
          <m:rPr>
            <m:sty m:val="bi"/>
          </m:rPr>
          <w:rPr>
            <w:rFonts w:ascii="Cambria Math" w:eastAsiaTheme="minorEastAsia" w:hAnsi="Cambria Math"/>
            <w:sz w:val="24"/>
            <w:szCs w:val="24"/>
          </w:rPr>
          <m:t>.02</m:t>
        </m:r>
      </m:oMath>
    </w:p>
    <w:p w:rsidR="006C2487" w:rsidRDefault="006C2487" w:rsidP="006C2487">
      <w:pPr>
        <w:rPr>
          <w:rFonts w:eastAsiaTheme="minorEastAsia"/>
          <w:b/>
          <w:sz w:val="24"/>
          <w:szCs w:val="24"/>
        </w:rPr>
      </w:pPr>
    </w:p>
    <w:p w:rsidR="006C2487" w:rsidRPr="006C2487" w:rsidRDefault="006C2487" w:rsidP="006C2487">
      <w:pPr>
        <w:pStyle w:val="ListParagraph"/>
        <w:numPr>
          <w:ilvl w:val="0"/>
          <w:numId w:val="2"/>
        </w:numPr>
        <w:rPr>
          <w:rFonts w:eastAsiaTheme="minorEastAsia"/>
          <w:b/>
          <w:sz w:val="24"/>
          <w:szCs w:val="24"/>
        </w:rPr>
      </w:pPr>
      <w:r w:rsidRPr="006C2487">
        <w:rPr>
          <w:rFonts w:eastAsiaTheme="minorEastAsia"/>
          <w:b/>
          <w:sz w:val="24"/>
          <w:szCs w:val="24"/>
        </w:rPr>
        <w:t>Make an educated guess as to what the fraction version of each of these numbers is based on the pattern we saw above.</w:t>
      </w:r>
      <w:r>
        <w:rPr>
          <w:rFonts w:eastAsiaTheme="minorEastAsia"/>
          <w:b/>
          <w:sz w:val="24"/>
          <w:szCs w:val="24"/>
        </w:rPr>
        <w:t xml:space="preserve"> Check your answers by dividing your fraction to get back to a decimal. Show all work below.</w:t>
      </w:r>
    </w:p>
    <w:p w:rsidR="006C2487" w:rsidRDefault="006C2487" w:rsidP="006C2487">
      <w:pPr>
        <w:rPr>
          <w:rFonts w:eastAsiaTheme="minorEastAsia"/>
          <w:b/>
          <w:sz w:val="24"/>
          <w:szCs w:val="24"/>
        </w:rPr>
      </w:pPr>
    </w:p>
    <w:p w:rsidR="006C2487" w:rsidRDefault="006C2487" w:rsidP="006C2487">
      <w:pPr>
        <w:rPr>
          <w:rFonts w:eastAsiaTheme="minorEastAsia"/>
          <w:b/>
          <w:sz w:val="24"/>
          <w:szCs w:val="24"/>
        </w:rPr>
      </w:pPr>
    </w:p>
    <w:p w:rsidR="006C2487" w:rsidRDefault="006C2487" w:rsidP="006C2487">
      <w:pPr>
        <w:rPr>
          <w:rFonts w:eastAsiaTheme="minorEastAsia"/>
          <w:b/>
          <w:sz w:val="24"/>
          <w:szCs w:val="24"/>
        </w:rPr>
      </w:pPr>
    </w:p>
    <w:p w:rsidR="006C2487" w:rsidRDefault="006C2487" w:rsidP="006C2487">
      <w:pPr>
        <w:pStyle w:val="ListParagraph"/>
        <w:numPr>
          <w:ilvl w:val="0"/>
          <w:numId w:val="2"/>
        </w:numPr>
        <w:rPr>
          <w:rFonts w:eastAsiaTheme="minorEastAsia"/>
          <w:b/>
          <w:sz w:val="24"/>
          <w:szCs w:val="24"/>
        </w:rPr>
      </w:pPr>
      <w:r>
        <w:rPr>
          <w:rFonts w:eastAsiaTheme="minorEastAsia"/>
          <w:b/>
          <w:sz w:val="24"/>
          <w:szCs w:val="24"/>
        </w:rPr>
        <w:t>What is the rule for turning decimals that only go to the 100’s place into fractions?</w:t>
      </w:r>
    </w:p>
    <w:p w:rsidR="006C2487" w:rsidRDefault="006C2487" w:rsidP="006C2487">
      <w:pPr>
        <w:rPr>
          <w:rFonts w:eastAsiaTheme="minorEastAsia"/>
          <w:b/>
          <w:sz w:val="24"/>
          <w:szCs w:val="24"/>
        </w:rPr>
      </w:pPr>
    </w:p>
    <w:p w:rsidR="006C2487" w:rsidRDefault="006C2487" w:rsidP="006C2487">
      <w:pPr>
        <w:rPr>
          <w:rFonts w:eastAsiaTheme="minorEastAsia"/>
          <w:b/>
          <w:sz w:val="24"/>
          <w:szCs w:val="24"/>
        </w:rPr>
      </w:pPr>
    </w:p>
    <w:p w:rsidR="006C2487" w:rsidRDefault="006C2487" w:rsidP="006C2487">
      <w:pPr>
        <w:rPr>
          <w:rFonts w:eastAsiaTheme="minorEastAsia"/>
          <w:b/>
          <w:sz w:val="24"/>
          <w:szCs w:val="24"/>
        </w:rPr>
      </w:pPr>
    </w:p>
    <w:p w:rsidR="006C2487" w:rsidRPr="006C2487" w:rsidRDefault="006C2487" w:rsidP="006C2487">
      <w:pPr>
        <w:pStyle w:val="ListParagraph"/>
        <w:numPr>
          <w:ilvl w:val="0"/>
          <w:numId w:val="2"/>
        </w:numPr>
        <w:rPr>
          <w:rFonts w:eastAsiaTheme="minorEastAsia"/>
          <w:b/>
          <w:sz w:val="24"/>
          <w:szCs w:val="24"/>
        </w:rPr>
      </w:pPr>
      <w:r w:rsidRPr="006C2487">
        <w:rPr>
          <w:rFonts w:eastAsiaTheme="minorEastAsia"/>
          <w:b/>
          <w:sz w:val="24"/>
          <w:szCs w:val="24"/>
        </w:rPr>
        <w:t>Which group of answers from the problems above do the follow numbers look most similar to?</w:t>
      </w:r>
    </w:p>
    <w:p w:rsidR="006C2487" w:rsidRDefault="005F60DA" w:rsidP="005F60DA">
      <w:pPr>
        <w:jc w:val="center"/>
        <w:rPr>
          <w:rFonts w:eastAsiaTheme="minorEastAsia"/>
          <w:b/>
          <w:sz w:val="24"/>
          <w:szCs w:val="24"/>
        </w:rPr>
      </w:pPr>
      <m:oMath>
        <m:r>
          <m:rPr>
            <m:sty m:val="bi"/>
          </m:rPr>
          <w:rPr>
            <w:rFonts w:ascii="Cambria Math" w:eastAsiaTheme="minorEastAsia" w:hAnsi="Cambria Math"/>
            <w:sz w:val="24"/>
            <w:szCs w:val="24"/>
          </w:rPr>
          <m:t>.099</m:t>
        </m:r>
      </m:oMath>
      <w:r>
        <w:rPr>
          <w:rFonts w:eastAsiaTheme="minorEastAsia"/>
          <w:b/>
          <w:sz w:val="24"/>
          <w:szCs w:val="24"/>
        </w:rPr>
        <w:t xml:space="preserve">          </w:t>
      </w:r>
      <m:oMath>
        <m:r>
          <m:rPr>
            <m:sty m:val="bi"/>
          </m:rPr>
          <w:rPr>
            <w:rFonts w:ascii="Cambria Math" w:eastAsiaTheme="minorEastAsia" w:hAnsi="Cambria Math"/>
            <w:sz w:val="24"/>
            <w:szCs w:val="24"/>
          </w:rPr>
          <m:t>.657</m:t>
        </m:r>
      </m:oMath>
      <w:r>
        <w:rPr>
          <w:rFonts w:eastAsiaTheme="minorEastAsia"/>
          <w:b/>
          <w:sz w:val="24"/>
          <w:szCs w:val="24"/>
        </w:rPr>
        <w:t xml:space="preserve">       </w:t>
      </w:r>
      <m:oMath>
        <m:r>
          <m:rPr>
            <m:sty m:val="bi"/>
          </m:rPr>
          <w:rPr>
            <w:rFonts w:ascii="Cambria Math" w:eastAsiaTheme="minorEastAsia" w:hAnsi="Cambria Math"/>
            <w:sz w:val="24"/>
            <w:szCs w:val="24"/>
          </w:rPr>
          <m:t>.004</m:t>
        </m:r>
      </m:oMath>
      <w:r>
        <w:rPr>
          <w:rFonts w:eastAsiaTheme="minorEastAsia"/>
          <w:b/>
          <w:sz w:val="24"/>
          <w:szCs w:val="24"/>
        </w:rPr>
        <w:t xml:space="preserve">        </w:t>
      </w:r>
      <m:oMath>
        <m:r>
          <m:rPr>
            <m:sty m:val="bi"/>
          </m:rPr>
          <w:rPr>
            <w:rFonts w:ascii="Cambria Math" w:eastAsiaTheme="minorEastAsia" w:hAnsi="Cambria Math"/>
            <w:sz w:val="24"/>
            <w:szCs w:val="24"/>
          </w:rPr>
          <m:t>.022</m:t>
        </m:r>
      </m:oMath>
      <w:r>
        <w:rPr>
          <w:rFonts w:eastAsiaTheme="minorEastAsia"/>
          <w:b/>
          <w:sz w:val="24"/>
          <w:szCs w:val="24"/>
        </w:rPr>
        <w:t xml:space="preserve">     </w:t>
      </w:r>
      <m:oMath>
        <m:r>
          <m:rPr>
            <m:sty m:val="bi"/>
          </m:rPr>
          <w:rPr>
            <w:rFonts w:ascii="Cambria Math" w:eastAsiaTheme="minorEastAsia" w:hAnsi="Cambria Math"/>
            <w:sz w:val="24"/>
            <w:szCs w:val="24"/>
          </w:rPr>
          <m:t>.009</m:t>
        </m:r>
      </m:oMath>
    </w:p>
    <w:p w:rsidR="005F60DA" w:rsidRPr="005F60DA" w:rsidRDefault="005F60DA" w:rsidP="005F60DA">
      <w:pPr>
        <w:rPr>
          <w:rFonts w:eastAsiaTheme="minorEastAsia"/>
          <w:b/>
          <w:sz w:val="24"/>
          <w:szCs w:val="24"/>
        </w:rPr>
      </w:pPr>
    </w:p>
    <w:p w:rsidR="006C2487" w:rsidRPr="005F60DA" w:rsidRDefault="005F60DA" w:rsidP="005F60DA">
      <w:pPr>
        <w:pStyle w:val="ListParagraph"/>
        <w:numPr>
          <w:ilvl w:val="0"/>
          <w:numId w:val="2"/>
        </w:numPr>
        <w:rPr>
          <w:rFonts w:eastAsiaTheme="minorEastAsia"/>
          <w:b/>
          <w:sz w:val="24"/>
          <w:szCs w:val="24"/>
        </w:rPr>
      </w:pPr>
      <w:r w:rsidRPr="005F60DA">
        <w:rPr>
          <w:rFonts w:eastAsiaTheme="minorEastAsia"/>
          <w:b/>
          <w:sz w:val="24"/>
          <w:szCs w:val="24"/>
        </w:rPr>
        <w:t>Make an educated guess as to what the fraction version of each of these numbers is based on the pattern we saw above.</w:t>
      </w:r>
    </w:p>
    <w:p w:rsidR="005F60DA" w:rsidRDefault="005F60DA" w:rsidP="005F60DA">
      <w:pPr>
        <w:rPr>
          <w:rFonts w:eastAsiaTheme="minorEastAsia"/>
          <w:b/>
          <w:sz w:val="24"/>
          <w:szCs w:val="24"/>
        </w:rPr>
      </w:pPr>
    </w:p>
    <w:p w:rsidR="005F60DA" w:rsidRDefault="005F60DA" w:rsidP="005F60DA">
      <w:pPr>
        <w:pStyle w:val="ListParagraph"/>
        <w:rPr>
          <w:rFonts w:eastAsiaTheme="minorEastAsia"/>
          <w:b/>
          <w:sz w:val="24"/>
          <w:szCs w:val="24"/>
        </w:rPr>
      </w:pPr>
    </w:p>
    <w:p w:rsidR="005F60DA" w:rsidRPr="005F60DA" w:rsidRDefault="005F60DA" w:rsidP="005F60DA">
      <w:pPr>
        <w:pStyle w:val="ListParagraph"/>
        <w:rPr>
          <w:rFonts w:eastAsiaTheme="minorEastAsia"/>
          <w:b/>
          <w:sz w:val="24"/>
          <w:szCs w:val="24"/>
        </w:rPr>
      </w:pPr>
    </w:p>
    <w:p w:rsidR="005F60DA" w:rsidRDefault="005F60DA" w:rsidP="005F60DA">
      <w:pPr>
        <w:pStyle w:val="ListParagraph"/>
        <w:numPr>
          <w:ilvl w:val="0"/>
          <w:numId w:val="2"/>
        </w:numPr>
        <w:rPr>
          <w:rFonts w:eastAsiaTheme="minorEastAsia"/>
          <w:b/>
          <w:sz w:val="24"/>
          <w:szCs w:val="24"/>
        </w:rPr>
      </w:pPr>
      <w:r>
        <w:rPr>
          <w:rFonts w:eastAsiaTheme="minorEastAsia"/>
          <w:b/>
          <w:sz w:val="24"/>
          <w:szCs w:val="24"/>
        </w:rPr>
        <w:t>What is the rule for turning decimals that only go to the 1000’s place into fractions?</w:t>
      </w:r>
    </w:p>
    <w:p w:rsidR="005F60DA" w:rsidRDefault="005F60DA" w:rsidP="005F60DA">
      <w:pPr>
        <w:rPr>
          <w:rFonts w:eastAsiaTheme="minorEastAsia"/>
          <w:b/>
          <w:sz w:val="24"/>
          <w:szCs w:val="24"/>
        </w:rPr>
      </w:pPr>
    </w:p>
    <w:p w:rsidR="005F60DA" w:rsidRDefault="005F60DA" w:rsidP="005F60DA">
      <w:pPr>
        <w:rPr>
          <w:rFonts w:eastAsiaTheme="minorEastAsia"/>
          <w:b/>
          <w:sz w:val="24"/>
          <w:szCs w:val="24"/>
        </w:rPr>
      </w:pPr>
    </w:p>
    <w:p w:rsidR="005F60DA" w:rsidRPr="005F60DA" w:rsidRDefault="005F60DA" w:rsidP="005F60DA">
      <w:pPr>
        <w:pStyle w:val="ListParagraph"/>
        <w:numPr>
          <w:ilvl w:val="0"/>
          <w:numId w:val="2"/>
        </w:numPr>
        <w:rPr>
          <w:rFonts w:eastAsiaTheme="minorEastAsia"/>
          <w:b/>
          <w:sz w:val="24"/>
          <w:szCs w:val="24"/>
        </w:rPr>
      </w:pPr>
      <w:r>
        <w:rPr>
          <w:rFonts w:eastAsiaTheme="minorEastAsia"/>
          <w:b/>
          <w:sz w:val="24"/>
          <w:szCs w:val="24"/>
        </w:rPr>
        <w:t xml:space="preserve">Write a rule for converting decimals into fractions in general. </w:t>
      </w:r>
    </w:p>
    <w:p w:rsidR="005F60DA" w:rsidRDefault="005F60DA" w:rsidP="005F60DA">
      <w:pPr>
        <w:rPr>
          <w:rFonts w:eastAsiaTheme="minorEastAsia"/>
          <w:b/>
          <w:sz w:val="24"/>
          <w:szCs w:val="24"/>
        </w:rPr>
      </w:pPr>
    </w:p>
    <w:p w:rsidR="005F60DA" w:rsidRDefault="005F60DA" w:rsidP="005F60DA">
      <w:pPr>
        <w:rPr>
          <w:rFonts w:eastAsiaTheme="minorEastAsia"/>
          <w:b/>
          <w:sz w:val="24"/>
          <w:szCs w:val="24"/>
        </w:rPr>
      </w:pPr>
    </w:p>
    <w:p w:rsidR="005F60DA" w:rsidRDefault="005F60DA" w:rsidP="005F60DA">
      <w:pPr>
        <w:rPr>
          <w:rFonts w:eastAsiaTheme="minorEastAsia"/>
          <w:b/>
          <w:sz w:val="24"/>
          <w:szCs w:val="24"/>
        </w:rPr>
      </w:pPr>
      <w:r>
        <w:rPr>
          <w:rFonts w:eastAsiaTheme="minorEastAsia"/>
          <w:b/>
          <w:sz w:val="24"/>
          <w:szCs w:val="24"/>
        </w:rPr>
        <w:t>CONGRATULATIONS!!!! You have just discovered how to convert decimals into fractions!</w:t>
      </w:r>
    </w:p>
    <w:p w:rsidR="00C51648" w:rsidRDefault="00C51648" w:rsidP="005F60DA">
      <w:pPr>
        <w:rPr>
          <w:rFonts w:eastAsiaTheme="minorEastAsia"/>
          <w:b/>
          <w:sz w:val="24"/>
          <w:szCs w:val="24"/>
        </w:rPr>
      </w:pPr>
    </w:p>
    <w:p w:rsidR="005F60DA" w:rsidRDefault="00C51648" w:rsidP="005F60DA">
      <w:pPr>
        <w:rPr>
          <w:rFonts w:eastAsiaTheme="minorEastAsia"/>
          <w:b/>
          <w:sz w:val="24"/>
          <w:szCs w:val="24"/>
        </w:rPr>
      </w:pPr>
      <w:r>
        <w:rPr>
          <w:rFonts w:eastAsiaTheme="minorEastAsia"/>
          <w:b/>
          <w:sz w:val="24"/>
          <w:szCs w:val="24"/>
        </w:rPr>
        <w:t xml:space="preserve">**Once you have reached this point, please raise your hand </w:t>
      </w:r>
      <w:r w:rsidR="00916DE6">
        <w:rPr>
          <w:rFonts w:eastAsiaTheme="minorEastAsia"/>
          <w:b/>
          <w:sz w:val="24"/>
          <w:szCs w:val="24"/>
        </w:rPr>
        <w:t>to</w:t>
      </w:r>
      <w:bookmarkStart w:id="0" w:name="_GoBack"/>
      <w:bookmarkEnd w:id="0"/>
      <w:r>
        <w:rPr>
          <w:rFonts w:eastAsiaTheme="minorEastAsia"/>
          <w:b/>
          <w:sz w:val="24"/>
          <w:szCs w:val="24"/>
        </w:rPr>
        <w:t xml:space="preserve"> let Miss Frederick know.</w:t>
      </w:r>
    </w:p>
    <w:p w:rsidR="0006767D" w:rsidRDefault="0006767D" w:rsidP="005F60DA">
      <w:pPr>
        <w:rPr>
          <w:rFonts w:eastAsiaTheme="minorEastAsia"/>
          <w:b/>
          <w:sz w:val="24"/>
          <w:szCs w:val="24"/>
        </w:rPr>
      </w:pPr>
    </w:p>
    <w:p w:rsidR="0006767D" w:rsidRPr="005F60DA" w:rsidRDefault="0006767D" w:rsidP="005F60DA">
      <w:pPr>
        <w:rPr>
          <w:rFonts w:eastAsiaTheme="minorEastAsia"/>
          <w:b/>
          <w:sz w:val="24"/>
          <w:szCs w:val="24"/>
        </w:rPr>
      </w:pPr>
      <w:r>
        <w:rPr>
          <w:noProof/>
        </w:rPr>
        <w:drawing>
          <wp:inline distT="0" distB="0" distL="0" distR="0">
            <wp:extent cx="5715000" cy="4019550"/>
            <wp:effectExtent l="0" t="0" r="0" b="0"/>
            <wp:docPr id="1" name="Picture 1" descr="http://staff.fcps.net/vnelson/foxtrot_pizza%20order%20com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fcps.net/vnelson/foxtrot_pizza%20order%20comi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p>
    <w:sectPr w:rsidR="0006767D" w:rsidRPr="005F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0CC9"/>
    <w:multiLevelType w:val="hybridMultilevel"/>
    <w:tmpl w:val="9186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3B4189"/>
    <w:multiLevelType w:val="hybridMultilevel"/>
    <w:tmpl w:val="B5EA3F98"/>
    <w:lvl w:ilvl="0" w:tplc="1FFED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37691"/>
    <w:multiLevelType w:val="hybridMultilevel"/>
    <w:tmpl w:val="3F38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7D"/>
    <w:rsid w:val="0006767D"/>
    <w:rsid w:val="00341F54"/>
    <w:rsid w:val="005F60DA"/>
    <w:rsid w:val="0063302C"/>
    <w:rsid w:val="00664417"/>
    <w:rsid w:val="006C2487"/>
    <w:rsid w:val="00916DE6"/>
    <w:rsid w:val="00B3187D"/>
    <w:rsid w:val="00C51648"/>
    <w:rsid w:val="00CC0E64"/>
    <w:rsid w:val="00D1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7D"/>
    <w:pPr>
      <w:ind w:left="720"/>
      <w:contextualSpacing/>
    </w:pPr>
  </w:style>
  <w:style w:type="character" w:styleId="PlaceholderText">
    <w:name w:val="Placeholder Text"/>
    <w:basedOn w:val="DefaultParagraphFont"/>
    <w:uiPriority w:val="99"/>
    <w:semiHidden/>
    <w:rsid w:val="00B3187D"/>
    <w:rPr>
      <w:color w:val="808080"/>
    </w:rPr>
  </w:style>
  <w:style w:type="paragraph" w:styleId="BalloonText">
    <w:name w:val="Balloon Text"/>
    <w:basedOn w:val="Normal"/>
    <w:link w:val="BalloonTextChar"/>
    <w:uiPriority w:val="99"/>
    <w:semiHidden/>
    <w:unhideWhenUsed/>
    <w:rsid w:val="00B3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7D"/>
    <w:pPr>
      <w:ind w:left="720"/>
      <w:contextualSpacing/>
    </w:pPr>
  </w:style>
  <w:style w:type="character" w:styleId="PlaceholderText">
    <w:name w:val="Placeholder Text"/>
    <w:basedOn w:val="DefaultParagraphFont"/>
    <w:uiPriority w:val="99"/>
    <w:semiHidden/>
    <w:rsid w:val="00B3187D"/>
    <w:rPr>
      <w:color w:val="808080"/>
    </w:rPr>
  </w:style>
  <w:style w:type="paragraph" w:styleId="BalloonText">
    <w:name w:val="Balloon Text"/>
    <w:basedOn w:val="Normal"/>
    <w:link w:val="BalloonTextChar"/>
    <w:uiPriority w:val="99"/>
    <w:semiHidden/>
    <w:unhideWhenUsed/>
    <w:rsid w:val="00B3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2014-08-18T23:59:00Z</dcterms:created>
  <dcterms:modified xsi:type="dcterms:W3CDTF">2014-08-20T00:07:00Z</dcterms:modified>
</cp:coreProperties>
</file>